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5F" w:rsidRPr="00EB535F" w:rsidRDefault="00EB535F" w:rsidP="00EB535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B535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FD984B4" wp14:editId="06C4D2EC">
            <wp:extent cx="55245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35F" w:rsidRPr="00EB535F" w:rsidRDefault="00EB535F" w:rsidP="00EB53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35F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EB535F" w:rsidRPr="00EB535F" w:rsidRDefault="00EB535F" w:rsidP="00EB53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35F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EB535F" w:rsidRPr="00EB535F" w:rsidRDefault="00EB535F" w:rsidP="00EB53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35F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EB535F" w:rsidRPr="00EB535F" w:rsidRDefault="00EB535F" w:rsidP="00EB535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B535F" w:rsidRPr="00EB535F" w:rsidRDefault="00EB535F" w:rsidP="00EB53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B535F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B535F" w:rsidRPr="00EB535F" w:rsidRDefault="00EB535F" w:rsidP="00EB53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35F" w:rsidRPr="00EB535F" w:rsidRDefault="00EB535F" w:rsidP="00EB53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535F">
        <w:rPr>
          <w:rFonts w:ascii="Times New Roman" w:hAnsi="Times New Roman" w:cs="Times New Roman"/>
          <w:sz w:val="28"/>
          <w:szCs w:val="28"/>
        </w:rPr>
        <w:t>«</w:t>
      </w:r>
      <w:r w:rsidR="00171AC8">
        <w:rPr>
          <w:rFonts w:ascii="Times New Roman" w:hAnsi="Times New Roman" w:cs="Times New Roman"/>
          <w:sz w:val="28"/>
          <w:szCs w:val="28"/>
        </w:rPr>
        <w:t>23</w:t>
      </w:r>
      <w:r w:rsidRPr="00EB535F">
        <w:rPr>
          <w:rFonts w:ascii="Times New Roman" w:hAnsi="Times New Roman" w:cs="Times New Roman"/>
          <w:sz w:val="28"/>
          <w:szCs w:val="28"/>
        </w:rPr>
        <w:t xml:space="preserve">» </w:t>
      </w:r>
      <w:r w:rsidR="00171AC8">
        <w:rPr>
          <w:rFonts w:ascii="Times New Roman" w:hAnsi="Times New Roman" w:cs="Times New Roman"/>
          <w:sz w:val="28"/>
          <w:szCs w:val="28"/>
        </w:rPr>
        <w:t>04.</w:t>
      </w:r>
      <w:r w:rsidRPr="00EB535F">
        <w:rPr>
          <w:rFonts w:ascii="Times New Roman" w:hAnsi="Times New Roman" w:cs="Times New Roman"/>
          <w:sz w:val="28"/>
          <w:szCs w:val="28"/>
        </w:rPr>
        <w:t xml:space="preserve"> 2025 г.                                                                                       № </w:t>
      </w:r>
      <w:r w:rsidR="00171AC8">
        <w:rPr>
          <w:rFonts w:ascii="Times New Roman" w:hAnsi="Times New Roman" w:cs="Times New Roman"/>
          <w:sz w:val="28"/>
          <w:szCs w:val="28"/>
        </w:rPr>
        <w:t>77/9</w:t>
      </w:r>
    </w:p>
    <w:p w:rsidR="00EB535F" w:rsidRPr="00EB535F" w:rsidRDefault="00EB535F" w:rsidP="00EB53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535F">
        <w:rPr>
          <w:rFonts w:ascii="Times New Roman" w:hAnsi="Times New Roman" w:cs="Times New Roman"/>
          <w:sz w:val="24"/>
          <w:szCs w:val="24"/>
        </w:rPr>
        <w:t>станица Полтавская</w:t>
      </w:r>
    </w:p>
    <w:p w:rsidR="00465B1F" w:rsidRDefault="00465B1F" w:rsidP="00F611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B1F" w:rsidRDefault="00465B1F" w:rsidP="00F611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аудитора</w:t>
      </w:r>
    </w:p>
    <w:p w:rsidR="00465B1F" w:rsidRDefault="00465B1F" w:rsidP="00F611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Контрольно-счётной палаты муниципального</w:t>
      </w:r>
    </w:p>
    <w:p w:rsidR="00465B1F" w:rsidRDefault="00465B1F" w:rsidP="00F611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Красноармейский район</w:t>
      </w:r>
    </w:p>
    <w:p w:rsidR="00465B1F" w:rsidRDefault="00465B1F" w:rsidP="00F611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B1F" w:rsidRDefault="00465B1F" w:rsidP="00F611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B1F" w:rsidRDefault="00465B1F" w:rsidP="00F6118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Феде</w:t>
      </w:r>
      <w:r w:rsidR="00F611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 законом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руководствуясь уставом муниципального образования Красноармейский район, рассмотрев кандидатуру аудитора Контрольно-счётной палаты, представленную председателем Контрольно-счётной палаты муниципального образования Красноармейский район Совет муниципального образования Красноармейский район р е ш и л:</w:t>
      </w:r>
    </w:p>
    <w:p w:rsidR="00465B1F" w:rsidRDefault="00465B1F" w:rsidP="00F6118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Назначить аудитором Контрольно-счётной палаты муниципального образования Красноармейский район Крюкову Надежду Викторовну, с оплатой труда согласно штатному расписанию.</w:t>
      </w:r>
    </w:p>
    <w:p w:rsidR="00465B1F" w:rsidRDefault="00465B1F" w:rsidP="00F6118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обнародовать в установленном порядке.</w:t>
      </w:r>
    </w:p>
    <w:p w:rsidR="00465B1F" w:rsidRDefault="00465B1F" w:rsidP="00F6118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</w:t>
      </w:r>
      <w:r w:rsidR="00EB5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муниципального образования Красноармейский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06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Строганова А.И.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65B1F" w:rsidRDefault="00B82A82" w:rsidP="00F6118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Решение вступает в силу с 1 июля 20</w:t>
      </w:r>
      <w:r w:rsidR="00106F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года, но не ранее дня </w:t>
      </w:r>
      <w:r w:rsidR="00465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EB535F">
        <w:rPr>
          <w:rFonts w:ascii="Times New Roman" w:hAnsi="Times New Roman"/>
          <w:sz w:val="28"/>
          <w:szCs w:val="28"/>
        </w:rPr>
        <w:t xml:space="preserve">обнародования путём размещения (опубликования) на официальном сайте администрации муниципального образования Красноармейский район </w:t>
      </w:r>
      <w:hyperlink r:id="rId8" w:history="1">
        <w:r w:rsidR="00EB535F" w:rsidRPr="00C22C2D">
          <w:rPr>
            <w:rStyle w:val="a7"/>
            <w:rFonts w:ascii="Times New Roman" w:hAnsi="Times New Roman"/>
            <w:color w:val="000000"/>
            <w:sz w:val="28"/>
            <w:szCs w:val="28"/>
          </w:rPr>
          <w:t>www.infokrm.ru</w:t>
        </w:r>
      </w:hyperlink>
      <w:r w:rsidR="00465B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5B1F" w:rsidRDefault="00465B1F" w:rsidP="00F6118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B1F" w:rsidRDefault="00465B1F" w:rsidP="00F611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35F" w:rsidRDefault="00EB535F" w:rsidP="00F611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B1F" w:rsidRDefault="004F1C6C" w:rsidP="00F611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465B1F" w:rsidRDefault="00465B1F" w:rsidP="00F611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65B1F" w:rsidRDefault="00465B1F" w:rsidP="00F611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Красноармейский район                                                   </w:t>
      </w:r>
      <w:r w:rsidR="00F61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F1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B5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А.И. Юрьев</w:t>
      </w:r>
    </w:p>
    <w:p w:rsidR="00465B1F" w:rsidRDefault="00465B1F" w:rsidP="00F61187">
      <w:pPr>
        <w:shd w:val="clear" w:color="auto" w:fill="FFFFFF"/>
        <w:spacing w:after="0" w:line="240" w:lineRule="auto"/>
        <w:ind w:left="4956" w:firstLine="708"/>
        <w:contextualSpacing/>
        <w:jc w:val="both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</w:p>
    <w:p w:rsidR="00465B1F" w:rsidRDefault="00465B1F" w:rsidP="00F61187">
      <w:pPr>
        <w:shd w:val="clear" w:color="auto" w:fill="FFFFFF"/>
        <w:spacing w:after="0" w:line="240" w:lineRule="auto"/>
        <w:ind w:left="4956" w:firstLine="708"/>
        <w:contextualSpacing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</w:p>
    <w:p w:rsidR="00465B1F" w:rsidRDefault="00465B1F" w:rsidP="00F61187">
      <w:pPr>
        <w:shd w:val="clear" w:color="auto" w:fill="FFFFFF"/>
        <w:spacing w:after="0" w:line="240" w:lineRule="auto"/>
        <w:ind w:left="4956" w:firstLine="708"/>
        <w:contextualSpacing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bookmarkStart w:id="0" w:name="_GoBack"/>
      <w:bookmarkEnd w:id="0"/>
    </w:p>
    <w:sectPr w:rsidR="00465B1F" w:rsidSect="00EB535F">
      <w:headerReference w:type="default" r:id="rId9"/>
      <w:pgSz w:w="11906" w:h="16838"/>
      <w:pgMar w:top="567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831" w:rsidRDefault="00446831" w:rsidP="00EB535F">
      <w:pPr>
        <w:spacing w:after="0" w:line="240" w:lineRule="auto"/>
      </w:pPr>
      <w:r>
        <w:separator/>
      </w:r>
    </w:p>
  </w:endnote>
  <w:endnote w:type="continuationSeparator" w:id="0">
    <w:p w:rsidR="00446831" w:rsidRDefault="00446831" w:rsidP="00EB5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831" w:rsidRDefault="00446831" w:rsidP="00EB535F">
      <w:pPr>
        <w:spacing w:after="0" w:line="240" w:lineRule="auto"/>
      </w:pPr>
      <w:r>
        <w:separator/>
      </w:r>
    </w:p>
  </w:footnote>
  <w:footnote w:type="continuationSeparator" w:id="0">
    <w:p w:rsidR="00446831" w:rsidRDefault="00446831" w:rsidP="00EB5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769820"/>
      <w:docPartObj>
        <w:docPartGallery w:val="Page Numbers (Top of Page)"/>
        <w:docPartUnique/>
      </w:docPartObj>
    </w:sdtPr>
    <w:sdtEndPr/>
    <w:sdtContent>
      <w:p w:rsidR="00EB535F" w:rsidRDefault="00EB535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AC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5B1F"/>
    <w:rsid w:val="00022400"/>
    <w:rsid w:val="00106F00"/>
    <w:rsid w:val="00171AC8"/>
    <w:rsid w:val="00300ECF"/>
    <w:rsid w:val="00446831"/>
    <w:rsid w:val="00465B1F"/>
    <w:rsid w:val="004F1C6C"/>
    <w:rsid w:val="00765D37"/>
    <w:rsid w:val="007F7761"/>
    <w:rsid w:val="00B82A82"/>
    <w:rsid w:val="00C93EFE"/>
    <w:rsid w:val="00D0253D"/>
    <w:rsid w:val="00E06A66"/>
    <w:rsid w:val="00EB535F"/>
    <w:rsid w:val="00F05CDD"/>
    <w:rsid w:val="00F6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9C84D"/>
  <w15:docId w15:val="{831129BD-57C0-4A01-81C1-49647FE4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B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65B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465B1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465B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5B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7">
    <w:name w:val="Hyperlink"/>
    <w:unhideWhenUsed/>
    <w:rsid w:val="00EB535F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EB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5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kr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1D524-EF0D-4119-9984-923B5DA3D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Ронина Анна Евгеньевна</cp:lastModifiedBy>
  <cp:revision>4</cp:revision>
  <dcterms:created xsi:type="dcterms:W3CDTF">2025-04-16T06:05:00Z</dcterms:created>
  <dcterms:modified xsi:type="dcterms:W3CDTF">2025-10-09T07:30:00Z</dcterms:modified>
</cp:coreProperties>
</file>